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8A2E6" w14:textId="0CEB39F0" w:rsidR="0078713D" w:rsidRPr="009437B6" w:rsidRDefault="00E05062">
      <w:pPr>
        <w:rPr>
          <w:b/>
          <w:bCs/>
          <w:sz w:val="28"/>
          <w:szCs w:val="28"/>
        </w:rPr>
      </w:pPr>
      <w:r w:rsidRPr="009437B6">
        <w:rPr>
          <w:b/>
          <w:bCs/>
          <w:sz w:val="28"/>
          <w:szCs w:val="28"/>
        </w:rPr>
        <w:t>Gezondheid</w:t>
      </w:r>
      <w:r w:rsidR="009437B6" w:rsidRPr="009437B6">
        <w:rPr>
          <w:b/>
          <w:bCs/>
          <w:sz w:val="28"/>
          <w:szCs w:val="28"/>
        </w:rPr>
        <w:t>sc</w:t>
      </w:r>
      <w:r w:rsidRPr="009437B6">
        <w:rPr>
          <w:b/>
          <w:bCs/>
          <w:sz w:val="28"/>
          <w:szCs w:val="28"/>
        </w:rPr>
        <w:t>afé Oosterhout</w:t>
      </w:r>
    </w:p>
    <w:p w14:paraId="1C09C5CF" w14:textId="3DF65FB4" w:rsidR="00E05062" w:rsidRDefault="00E05062"/>
    <w:p w14:paraId="2D003861" w14:textId="7C7FB06F" w:rsidR="00DE4C83" w:rsidRDefault="00DE4C83"/>
    <w:p w14:paraId="49A0924D" w14:textId="139D416B" w:rsidR="00DE4C83" w:rsidRDefault="00297FDC">
      <w:r>
        <w:t xml:space="preserve">Zorginstituut Nederland is afgelopen week een campagne begonnen om iedereen wakker te schudden rondom de gezondheidszorg in Nederland. De kosten voor de gezondheidszorg rijzen de pan uit, </w:t>
      </w:r>
      <w:r w:rsidR="00EE7C53">
        <w:t>zijn</w:t>
      </w:r>
      <w:r>
        <w:t xml:space="preserve"> niet meer te betalen. Uit onderzoek van het Zorginstituut blijkt dat de gemiddelde Nederlander niet van op de hoogte is van deze onhoudbare situatie.</w:t>
      </w:r>
    </w:p>
    <w:p w14:paraId="3F60AE07" w14:textId="0B3411D1" w:rsidR="00297FDC" w:rsidRDefault="00297FDC">
      <w:r>
        <w:t>Het roer moet om. De gezondheidszorg zal anders ingericht moeten gaan worden.</w:t>
      </w:r>
    </w:p>
    <w:p w14:paraId="679C3D7D" w14:textId="6FEFD7F2" w:rsidR="00E76ACD" w:rsidRDefault="00E76ACD"/>
    <w:p w14:paraId="211818E2" w14:textId="23DFCF14" w:rsidR="00E76ACD" w:rsidRDefault="00E76ACD">
      <w:r>
        <w:t xml:space="preserve">Voor de zekerheid pakken we er nog even wat ontnuchterende cijfers bij. 15% van de werkende Nederlanders is </w:t>
      </w:r>
      <w:r w:rsidR="00EE7C53">
        <w:t>actief</w:t>
      </w:r>
      <w:r>
        <w:t xml:space="preserve"> in de zorg. Als het zo doorgaat, is dat een kwart in 2040 en een derde in 2060. Volstrekt onhoudbaar, net als de 23-27% van het bruto binnenlands product die tegen die tijd aan de zorg zal op gaan- een verdubbeling ten opzichte van nu</w:t>
      </w:r>
      <w:r w:rsidR="00EE7C53">
        <w:t>.</w:t>
      </w:r>
    </w:p>
    <w:p w14:paraId="77A2C30D" w14:textId="3CBF8142" w:rsidR="00EE7C53" w:rsidRPr="00EE7C53" w:rsidRDefault="00EE7C53" w:rsidP="00EE7C53">
      <w:pPr>
        <w:rPr>
          <w:i/>
          <w:iCs/>
        </w:rPr>
      </w:pPr>
      <w:r w:rsidRPr="00EE7C53">
        <w:rPr>
          <w:i/>
          <w:iCs/>
        </w:rPr>
        <w:t>(</w:t>
      </w:r>
      <w:r w:rsidRPr="00EE7C53">
        <w:rPr>
          <w:i/>
          <w:iCs/>
        </w:rPr>
        <w:t>Bron: Zorginstituut Nederland</w:t>
      </w:r>
      <w:r w:rsidRPr="00EE7C53">
        <w:rPr>
          <w:i/>
          <w:iCs/>
        </w:rPr>
        <w:t>)</w:t>
      </w:r>
    </w:p>
    <w:p w14:paraId="3CDFC518" w14:textId="03DF58C3" w:rsidR="00297FDC" w:rsidRDefault="00297FDC"/>
    <w:p w14:paraId="2A5CF2B4" w14:textId="5267183A" w:rsidR="00657BB4" w:rsidRDefault="005B5948">
      <w:r>
        <w:t xml:space="preserve">Het allerbelangrijkste wat er moet gebeuren is de regie leggen bij de </w:t>
      </w:r>
      <w:proofErr w:type="spellStart"/>
      <w:r>
        <w:t>patient</w:t>
      </w:r>
      <w:proofErr w:type="spellEnd"/>
      <w:r>
        <w:t xml:space="preserve">/persoon zelf. Deze verantwoordelijk maken voor zijn/haar gezondheid. Daarvoor is het belangrijk dat die persoon informatie krijgt hoe dit te doen. Hoe blijf je gezond? Dit sluit aan bij preventie maar gaat verder dan dat. De nadruk dient te liggen bij gezondheidsbevordering in plaats van ziektebestrijding en de mens als geheel zien. In samenhang met zijn omgeving. </w:t>
      </w:r>
    </w:p>
    <w:p w14:paraId="09E884E0" w14:textId="79991275" w:rsidR="005B5948" w:rsidRDefault="005B5948">
      <w:r>
        <w:t xml:space="preserve">Het is essentieel in te steken op bewustwording. Hoe kunnen we ervoor zorgen dat we gezond zijn en blijven, zowel fysiek als mentaal. </w:t>
      </w:r>
    </w:p>
    <w:p w14:paraId="500B351D" w14:textId="51F64424" w:rsidR="005B5948" w:rsidRDefault="00E76ACD">
      <w:r>
        <w:t>En dit op een laagdrempelig wijze.</w:t>
      </w:r>
    </w:p>
    <w:p w14:paraId="6FA0E979" w14:textId="0B29C357" w:rsidR="00E76ACD" w:rsidRDefault="00E76ACD"/>
    <w:p w14:paraId="5C37A829" w14:textId="6A382418" w:rsidR="00E76ACD" w:rsidRPr="00EE7C53" w:rsidRDefault="00E76ACD">
      <w:pPr>
        <w:rPr>
          <w:u w:val="single"/>
        </w:rPr>
      </w:pPr>
      <w:r w:rsidRPr="00EE7C53">
        <w:rPr>
          <w:u w:val="single"/>
        </w:rPr>
        <w:t>Ons idee:</w:t>
      </w:r>
    </w:p>
    <w:p w14:paraId="06CD9A6B" w14:textId="3C174C69" w:rsidR="00E76ACD" w:rsidRDefault="00E76ACD">
      <w:r>
        <w:t xml:space="preserve">Op een laagdrempelige wijze wijkbewoners betrekken en informeren over </w:t>
      </w:r>
      <w:r w:rsidR="0090527A">
        <w:t xml:space="preserve">gezondheid in het algemeen en preventie in het bijzonder. We beogen hiermee de gezondheid van de wijk te bevorderen, maar ook sociale cohesie te </w:t>
      </w:r>
      <w:r w:rsidR="00EE7C53">
        <w:t>vergroten</w:t>
      </w:r>
      <w:r w:rsidR="0090527A">
        <w:t xml:space="preserve">. </w:t>
      </w:r>
    </w:p>
    <w:p w14:paraId="5FFF4B9D" w14:textId="2464F03D" w:rsidR="0090527A" w:rsidRDefault="0090527A">
      <w:r>
        <w:t>In 2050 is 40% van de Nederlands alleenstaand</w:t>
      </w:r>
      <w:r w:rsidRPr="00EE7C53">
        <w:rPr>
          <w:i/>
          <w:iCs/>
        </w:rPr>
        <w:t xml:space="preserve"> (bron: Floris Alkemade, </w:t>
      </w:r>
      <w:r w:rsidR="00EE7C53" w:rsidRPr="00EE7C53">
        <w:rPr>
          <w:i/>
          <w:iCs/>
        </w:rPr>
        <w:t>D</w:t>
      </w:r>
      <w:r w:rsidRPr="00EE7C53">
        <w:rPr>
          <w:i/>
          <w:iCs/>
        </w:rPr>
        <w:t xml:space="preserve">e </w:t>
      </w:r>
      <w:r w:rsidR="00EE7C53" w:rsidRPr="00EE7C53">
        <w:rPr>
          <w:i/>
          <w:iCs/>
        </w:rPr>
        <w:t>toekomst</w:t>
      </w:r>
      <w:r w:rsidRPr="00EE7C53">
        <w:rPr>
          <w:i/>
          <w:iCs/>
        </w:rPr>
        <w:t xml:space="preserve"> van Nederland)</w:t>
      </w:r>
      <w:r>
        <w:t>. Dit in relatie tot het thema eenzaamheid.</w:t>
      </w:r>
    </w:p>
    <w:p w14:paraId="35D31BA1" w14:textId="07E0BF35" w:rsidR="0090527A" w:rsidRDefault="0090527A">
      <w:r>
        <w:t xml:space="preserve">We willen </w:t>
      </w:r>
      <w:proofErr w:type="gramStart"/>
      <w:r>
        <w:t>thema avonden</w:t>
      </w:r>
      <w:proofErr w:type="gramEnd"/>
      <w:r>
        <w:t xml:space="preserve"> organiseren en gastsprekers uit het land</w:t>
      </w:r>
      <w:r w:rsidR="00F168F4">
        <w:t xml:space="preserve"> (zorgmedewerkers met integrale visie op gezondheid)</w:t>
      </w:r>
      <w:r w:rsidR="004048FF">
        <w:t xml:space="preserve">, </w:t>
      </w:r>
      <w:r>
        <w:t xml:space="preserve">uitnodigen om </w:t>
      </w:r>
      <w:r w:rsidR="004048FF">
        <w:t>hun ervaringen te delen</w:t>
      </w:r>
      <w:r w:rsidR="00F168F4">
        <w:t xml:space="preserve"> en het debat te voeren met de wijk. Doel: bewustwording en mensen in actie krijgen.</w:t>
      </w:r>
    </w:p>
    <w:p w14:paraId="28A8699E" w14:textId="77777777" w:rsidR="00F168F4" w:rsidRDefault="00F168F4">
      <w:r>
        <w:t>Thema’s kunnen zijn: voeding, beweging, chronische pijn, chronische aandoeningen, SOLK, eenzaamheid/psychische klachten, jeugdzorg, ouderenzorg.</w:t>
      </w:r>
    </w:p>
    <w:p w14:paraId="77AF452C" w14:textId="77777777" w:rsidR="00F168F4" w:rsidRDefault="00F168F4"/>
    <w:p w14:paraId="24A95053" w14:textId="77777777" w:rsidR="00F168F4" w:rsidRPr="00EE7C53" w:rsidRDefault="00F168F4">
      <w:pPr>
        <w:rPr>
          <w:u w:val="single"/>
        </w:rPr>
      </w:pPr>
      <w:r w:rsidRPr="00EE7C53">
        <w:rPr>
          <w:u w:val="single"/>
        </w:rPr>
        <w:t>Met wie?</w:t>
      </w:r>
    </w:p>
    <w:p w14:paraId="61CCD4A3" w14:textId="77777777" w:rsidR="004A11A2" w:rsidRDefault="00F168F4">
      <w:r>
        <w:t xml:space="preserve">In samenwerking met </w:t>
      </w:r>
      <w:r w:rsidR="004A11A2">
        <w:t xml:space="preserve">lokale zorgaanbieders die zich </w:t>
      </w:r>
      <w:proofErr w:type="gramStart"/>
      <w:r w:rsidR="004A11A2">
        <w:t>bezig houden</w:t>
      </w:r>
      <w:proofErr w:type="gramEnd"/>
      <w:r w:rsidR="004A11A2">
        <w:t xml:space="preserve"> met preventie.</w:t>
      </w:r>
    </w:p>
    <w:p w14:paraId="4D680848" w14:textId="77777777" w:rsidR="004A11A2" w:rsidRDefault="004A11A2">
      <w:r>
        <w:t>(</w:t>
      </w:r>
      <w:proofErr w:type="gramStart"/>
      <w:r>
        <w:t>zoals</w:t>
      </w:r>
      <w:proofErr w:type="gramEnd"/>
      <w:r>
        <w:t xml:space="preserve"> </w:t>
      </w:r>
      <w:proofErr w:type="spellStart"/>
      <w:r>
        <w:t>ZoHealthy</w:t>
      </w:r>
      <w:proofErr w:type="spellEnd"/>
      <w:r>
        <w:t>)</w:t>
      </w:r>
    </w:p>
    <w:p w14:paraId="020A41E2" w14:textId="77777777" w:rsidR="004A11A2" w:rsidRDefault="004A11A2"/>
    <w:p w14:paraId="081017D9" w14:textId="77777777" w:rsidR="004A11A2" w:rsidRPr="00EE7C53" w:rsidRDefault="004A11A2">
      <w:pPr>
        <w:rPr>
          <w:u w:val="single"/>
        </w:rPr>
      </w:pPr>
      <w:r w:rsidRPr="00EE7C53">
        <w:rPr>
          <w:u w:val="single"/>
        </w:rPr>
        <w:t>Kosten</w:t>
      </w:r>
    </w:p>
    <w:p w14:paraId="08812023" w14:textId="3F34A859" w:rsidR="00F168F4" w:rsidRDefault="004A11A2">
      <w:r>
        <w:t>Op basis van 4 avonden per jaar (ruimte huren, gastspreker</w:t>
      </w:r>
      <w:r w:rsidR="00F168F4">
        <w:t xml:space="preserve"> </w:t>
      </w:r>
      <w:r>
        <w:t>uitnodigen, hapje, drankje, PR) ongeveer 2000 euro per jaar.</w:t>
      </w:r>
    </w:p>
    <w:p w14:paraId="5889E064" w14:textId="3C72508B" w:rsidR="00297FDC" w:rsidRDefault="00297FDC"/>
    <w:p w14:paraId="0888B3C6" w14:textId="77777777" w:rsidR="00297FDC" w:rsidRDefault="00297FDC"/>
    <w:sectPr w:rsidR="00297FDC" w:rsidSect="00823C0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62"/>
    <w:rsid w:val="00297FDC"/>
    <w:rsid w:val="004048FF"/>
    <w:rsid w:val="004A11A2"/>
    <w:rsid w:val="005B5948"/>
    <w:rsid w:val="00657BB4"/>
    <w:rsid w:val="0078713D"/>
    <w:rsid w:val="00823C04"/>
    <w:rsid w:val="0090527A"/>
    <w:rsid w:val="009437B6"/>
    <w:rsid w:val="00DE4C83"/>
    <w:rsid w:val="00E05062"/>
    <w:rsid w:val="00E76ACD"/>
    <w:rsid w:val="00EE7C53"/>
    <w:rsid w:val="00F168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C6ED6C9"/>
  <w15:chartTrackingRefBased/>
  <w15:docId w15:val="{DD844F41-C348-C049-83F4-014D0F22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377</Words>
  <Characters>2074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Robbesom</dc:creator>
  <cp:keywords/>
  <dc:description/>
  <cp:lastModifiedBy>Arthur Robbesom</cp:lastModifiedBy>
  <cp:revision>2</cp:revision>
  <dcterms:created xsi:type="dcterms:W3CDTF">2022-05-26T12:49:00Z</dcterms:created>
  <dcterms:modified xsi:type="dcterms:W3CDTF">2022-05-26T13:48:00Z</dcterms:modified>
</cp:coreProperties>
</file>